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A4213">
      <w:pPr>
        <w:pStyle w:val="2"/>
        <w:spacing w:line="360" w:lineRule="exact"/>
        <w:ind w:firstLine="0" w:firstLineChars="0"/>
        <w:jc w:val="left"/>
        <w:rPr>
          <w:rFonts w:hint="eastAsia" w:ascii="黑体" w:hAnsi="黑体" w:eastAsia="黑体" w:cs="黑体"/>
          <w:spacing w:val="2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20"/>
          <w:szCs w:val="32"/>
        </w:rPr>
        <w:t>附件3</w:t>
      </w:r>
    </w:p>
    <w:p w14:paraId="76F25E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北京市对外贸易学校工会第三届委员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候选人</w:t>
      </w:r>
    </w:p>
    <w:p w14:paraId="21F025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初步提名人选名单</w:t>
      </w:r>
      <w:r>
        <w:rPr>
          <w:rFonts w:hint="eastAsia" w:ascii="华文中宋" w:hAnsi="华文中宋" w:eastAsia="华文中宋"/>
          <w:sz w:val="36"/>
          <w:szCs w:val="36"/>
        </w:rPr>
        <w:t xml:space="preserve">  </w:t>
      </w:r>
    </w:p>
    <w:p w14:paraId="79398271">
      <w:pPr>
        <w:ind w:firstLine="137" w:firstLineChars="50"/>
        <w:rPr>
          <w:rFonts w:hint="eastAsia" w:ascii="仿宋_GB2312" w:hAnsi="华文中宋"/>
          <w:sz w:val="24"/>
          <w:szCs w:val="24"/>
        </w:rPr>
      </w:pPr>
      <w:r>
        <w:rPr>
          <w:rFonts w:hint="eastAsia" w:ascii="仿宋_GB2312" w:hAnsi="华文中宋" w:eastAsia="仿宋_GB2312"/>
          <w:sz w:val="28"/>
          <w:szCs w:val="28"/>
        </w:rPr>
        <w:t>工会小组：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sz w:val="24"/>
          <w:szCs w:val="24"/>
        </w:rPr>
        <w:t xml:space="preserve">                                               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2025年10月</w:t>
      </w:r>
      <w:r>
        <w:rPr>
          <w:rFonts w:hint="eastAsia" w:ascii="仿宋_GB2312" w:hAnsi="华文中宋" w:eastAsia="仿宋_GB2312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sz w:val="24"/>
          <w:szCs w:val="24"/>
        </w:rPr>
        <w:t xml:space="preserve">                   </w:t>
      </w:r>
      <w:r>
        <w:rPr>
          <w:rFonts w:hint="eastAsia" w:ascii="仿宋_GB2312" w:hAnsi="华文中宋"/>
          <w:sz w:val="24"/>
          <w:szCs w:val="24"/>
        </w:rPr>
        <w:t xml:space="preserve">                               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281"/>
        <w:gridCol w:w="1080"/>
        <w:gridCol w:w="5010"/>
        <w:gridCol w:w="1609"/>
      </w:tblGrid>
      <w:tr w14:paraId="5DA6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1E004C09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81" w:type="dxa"/>
            <w:noWrap w:val="0"/>
            <w:vAlign w:val="center"/>
          </w:tcPr>
          <w:p w14:paraId="3472D7F5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1080" w:type="dxa"/>
            <w:noWrap w:val="0"/>
            <w:vAlign w:val="center"/>
          </w:tcPr>
          <w:p w14:paraId="39CB7E11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5010" w:type="dxa"/>
            <w:noWrap w:val="0"/>
            <w:vAlign w:val="center"/>
          </w:tcPr>
          <w:p w14:paraId="22E7C33F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所在科室和职务</w:t>
            </w:r>
          </w:p>
        </w:tc>
        <w:tc>
          <w:tcPr>
            <w:tcW w:w="1609" w:type="dxa"/>
            <w:noWrap w:val="0"/>
            <w:vAlign w:val="center"/>
          </w:tcPr>
          <w:p w14:paraId="4EDA103C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28"/>
                <w:szCs w:val="28"/>
              </w:rPr>
              <w:t>备 注</w:t>
            </w:r>
          </w:p>
        </w:tc>
      </w:tr>
      <w:tr w14:paraId="2375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219B7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right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239B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CE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2431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54F2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5A7D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26698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right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111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EA1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6AEBCC1C">
            <w:pPr>
              <w:keepNext w:val="0"/>
              <w:keepLines w:val="0"/>
              <w:pageBreakBefore w:val="0"/>
              <w:widowControl w:val="0"/>
              <w:tabs>
                <w:tab w:val="right" w:pos="504"/>
                <w:tab w:val="center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43E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0EFA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2B804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right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6A03C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667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48D9B5B6">
            <w:pPr>
              <w:keepNext w:val="0"/>
              <w:keepLines w:val="0"/>
              <w:pageBreakBefore w:val="0"/>
              <w:widowControl w:val="0"/>
              <w:tabs>
                <w:tab w:val="right" w:pos="504"/>
                <w:tab w:val="center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880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2950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57EB7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right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AC9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8FA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2B06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5DBB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631A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7AA49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right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3171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04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5062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2E99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566B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2A958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right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415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14B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1740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4F69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2E17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5CDE1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right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6901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6803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4564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81A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2B72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0AF6F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right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DA4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1C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30ABB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666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651B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45266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right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6CA7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C698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41BFC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B9B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48E6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4ADC7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right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C6CF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678B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593B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A80C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</w:tbl>
    <w:p w14:paraId="1C5ED0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北京市对外贸易学校工会第三届经费审查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委员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会委员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候选人初步提名人选名单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281"/>
        <w:gridCol w:w="1080"/>
        <w:gridCol w:w="5010"/>
        <w:gridCol w:w="1609"/>
      </w:tblGrid>
      <w:tr w14:paraId="3C71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5F827BE6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81" w:type="dxa"/>
            <w:noWrap w:val="0"/>
            <w:vAlign w:val="center"/>
          </w:tcPr>
          <w:p w14:paraId="6D27582A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1080" w:type="dxa"/>
            <w:noWrap w:val="0"/>
            <w:vAlign w:val="center"/>
          </w:tcPr>
          <w:p w14:paraId="3450B614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5010" w:type="dxa"/>
            <w:noWrap w:val="0"/>
            <w:vAlign w:val="center"/>
          </w:tcPr>
          <w:p w14:paraId="69C66E94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所在科室和职务</w:t>
            </w:r>
          </w:p>
        </w:tc>
        <w:tc>
          <w:tcPr>
            <w:tcW w:w="1609" w:type="dxa"/>
            <w:noWrap w:val="0"/>
            <w:vAlign w:val="center"/>
          </w:tcPr>
          <w:p w14:paraId="2E9B32A3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28"/>
                <w:szCs w:val="28"/>
              </w:rPr>
              <w:t>备 注</w:t>
            </w:r>
          </w:p>
        </w:tc>
      </w:tr>
      <w:tr w14:paraId="6402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51E1D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81" w:type="dxa"/>
            <w:noWrap w:val="0"/>
            <w:vAlign w:val="center"/>
          </w:tcPr>
          <w:p w14:paraId="3CD1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EB9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1681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E06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40C6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3072B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81" w:type="dxa"/>
            <w:noWrap w:val="0"/>
            <w:vAlign w:val="center"/>
          </w:tcPr>
          <w:p w14:paraId="6C81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63A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1808ABAC">
            <w:pPr>
              <w:keepNext w:val="0"/>
              <w:keepLines w:val="0"/>
              <w:pageBreakBefore w:val="0"/>
              <w:widowControl w:val="0"/>
              <w:tabs>
                <w:tab w:val="right" w:pos="504"/>
                <w:tab w:val="center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A71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27D7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57BC8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81" w:type="dxa"/>
            <w:noWrap w:val="0"/>
            <w:vAlign w:val="center"/>
          </w:tcPr>
          <w:p w14:paraId="2E24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06B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52029B8C">
            <w:pPr>
              <w:keepNext w:val="0"/>
              <w:keepLines w:val="0"/>
              <w:pageBreakBefore w:val="0"/>
              <w:widowControl w:val="0"/>
              <w:tabs>
                <w:tab w:val="right" w:pos="504"/>
                <w:tab w:val="center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5C2B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03BC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5F4E3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81" w:type="dxa"/>
            <w:noWrap w:val="0"/>
            <w:vAlign w:val="center"/>
          </w:tcPr>
          <w:p w14:paraId="19D82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40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1387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E361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6E40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39280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81" w:type="dxa"/>
            <w:noWrap w:val="0"/>
            <w:vAlign w:val="center"/>
          </w:tcPr>
          <w:p w14:paraId="1BF2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C27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10E2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D51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</w:tbl>
    <w:p w14:paraId="10D372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北京市对外贸易学校工会第三届女职工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委员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会委员</w:t>
      </w:r>
    </w:p>
    <w:p w14:paraId="6E942E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候选人初步提名人选名单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281"/>
        <w:gridCol w:w="1080"/>
        <w:gridCol w:w="5010"/>
        <w:gridCol w:w="1552"/>
      </w:tblGrid>
      <w:tr w14:paraId="7041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6A0A0DD5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81" w:type="dxa"/>
            <w:noWrap w:val="0"/>
            <w:vAlign w:val="center"/>
          </w:tcPr>
          <w:p w14:paraId="6874E058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1080" w:type="dxa"/>
            <w:noWrap w:val="0"/>
            <w:vAlign w:val="center"/>
          </w:tcPr>
          <w:p w14:paraId="6F5F966C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5010" w:type="dxa"/>
            <w:noWrap w:val="0"/>
            <w:vAlign w:val="center"/>
          </w:tcPr>
          <w:p w14:paraId="7FA70FFE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所在科室和职务</w:t>
            </w:r>
          </w:p>
        </w:tc>
        <w:tc>
          <w:tcPr>
            <w:tcW w:w="1552" w:type="dxa"/>
            <w:noWrap w:val="0"/>
            <w:vAlign w:val="center"/>
          </w:tcPr>
          <w:p w14:paraId="1C333D9B">
            <w:pPr>
              <w:spacing w:line="0" w:lineRule="atLeast"/>
              <w:jc w:val="center"/>
              <w:rPr>
                <w:rFonts w:hint="eastAsia" w:ascii="仿宋_GB2312" w:hAnsi="华文中宋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pacing w:val="-20"/>
                <w:sz w:val="28"/>
                <w:szCs w:val="28"/>
              </w:rPr>
              <w:t>备 注</w:t>
            </w:r>
          </w:p>
        </w:tc>
      </w:tr>
      <w:tr w14:paraId="5E74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5332A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81" w:type="dxa"/>
            <w:noWrap w:val="0"/>
            <w:vAlign w:val="center"/>
          </w:tcPr>
          <w:p w14:paraId="1EBA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318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3877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31203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7A6F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1E44F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81" w:type="dxa"/>
            <w:noWrap w:val="0"/>
            <w:vAlign w:val="center"/>
          </w:tcPr>
          <w:p w14:paraId="163F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21C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674A416E">
            <w:pPr>
              <w:keepNext w:val="0"/>
              <w:keepLines w:val="0"/>
              <w:pageBreakBefore w:val="0"/>
              <w:widowControl w:val="0"/>
              <w:tabs>
                <w:tab w:val="right" w:pos="504"/>
                <w:tab w:val="center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3D21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3B2A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56DDB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81" w:type="dxa"/>
            <w:noWrap w:val="0"/>
            <w:vAlign w:val="center"/>
          </w:tcPr>
          <w:p w14:paraId="773C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2C2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099D27D9">
            <w:pPr>
              <w:keepNext w:val="0"/>
              <w:keepLines w:val="0"/>
              <w:pageBreakBefore w:val="0"/>
              <w:widowControl w:val="0"/>
              <w:tabs>
                <w:tab w:val="right" w:pos="504"/>
                <w:tab w:val="center" w:pos="5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70F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2DB7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19F67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81" w:type="dxa"/>
            <w:noWrap w:val="0"/>
            <w:vAlign w:val="center"/>
          </w:tcPr>
          <w:p w14:paraId="7EAD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F0A7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343B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ABC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1B48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99" w:type="dxa"/>
            <w:noWrap w:val="0"/>
            <w:vAlign w:val="center"/>
          </w:tcPr>
          <w:p w14:paraId="07B84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81" w:type="dxa"/>
            <w:noWrap w:val="0"/>
            <w:vAlign w:val="center"/>
          </w:tcPr>
          <w:p w14:paraId="44A3A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EF4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5010" w:type="dxa"/>
            <w:noWrap w:val="0"/>
            <w:vAlign w:val="center"/>
          </w:tcPr>
          <w:p w14:paraId="254E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7F4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right="0" w:rightChars="0" w:firstLine="641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</w:tbl>
    <w:p w14:paraId="15AB530B"/>
    <w:sectPr>
      <w:pgSz w:w="11906" w:h="16838"/>
      <w:pgMar w:top="1418" w:right="1134" w:bottom="1418" w:left="1134" w:header="851" w:footer="992" w:gutter="0"/>
      <w:pgNumType w:fmt="numberInDash"/>
      <w:cols w:space="720" w:num="1"/>
      <w:docGrid w:type="linesAndChars" w:linePitch="58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45ACF"/>
    <w:multiLevelType w:val="multilevel"/>
    <w:tmpl w:val="3AF45AC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E56DF"/>
    <w:rsid w:val="37FE56DF"/>
    <w:rsid w:val="70479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560" w:lineRule="exact"/>
      <w:ind w:firstLine="730" w:firstLineChars="228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2025-10-13T18:15:00Z</dcterms:created>
  <dc:creator>WPS_196598506</dc:creator>
  <cp:lastModifiedBy>WPS_196598506</cp:lastModifiedBy>
  <dcterms:modified xsi:type="dcterms:W3CDTF">2025-10-14T09:12:25Z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4D7FC3B08DD469FD79A3ED687B801892_43</vt:lpwstr>
  </property>
</Properties>
</file>