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ED" w:rsidRPr="00034EED" w:rsidRDefault="00034EED" w:rsidP="00034EED">
      <w:pPr>
        <w:spacing w:line="560" w:lineRule="exact"/>
        <w:rPr>
          <w:rFonts w:ascii="黑体" w:eastAsia="黑体" w:hAnsi="黑体" w:hint="eastAsia"/>
          <w:sz w:val="32"/>
        </w:rPr>
      </w:pPr>
      <w:r w:rsidRPr="00034EED">
        <w:rPr>
          <w:rFonts w:ascii="黑体" w:eastAsia="黑体" w:hAnsi="黑体" w:hint="eastAsia"/>
          <w:sz w:val="32"/>
        </w:rPr>
        <w:t>附件 1</w:t>
      </w:r>
    </w:p>
    <w:p w:rsidR="00034EED" w:rsidRDefault="00034EED" w:rsidP="00034EED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</w:p>
    <w:p w:rsidR="00034EED" w:rsidRPr="00034EED" w:rsidRDefault="00034EED" w:rsidP="00034EED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  <w:r w:rsidRPr="00034EED">
        <w:rPr>
          <w:rFonts w:ascii="方正小标宋简体" w:eastAsia="方正小标宋简体" w:hint="eastAsia"/>
          <w:sz w:val="44"/>
        </w:rPr>
        <w:t>北京市对外贸易学校科级干部</w:t>
      </w:r>
    </w:p>
    <w:p w:rsidR="00034EED" w:rsidRPr="00034EED" w:rsidRDefault="00034EED" w:rsidP="00034EED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  <w:r w:rsidRPr="00034EED">
        <w:rPr>
          <w:rFonts w:ascii="方正小标宋简体" w:eastAsia="方正小标宋简体" w:hint="eastAsia"/>
          <w:sz w:val="44"/>
        </w:rPr>
        <w:t>选拔工作方案</w:t>
      </w:r>
    </w:p>
    <w:p w:rsid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根据我校岗位设置情况，结合工作需要，拟选拔聘用科级干部 1 名。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 w:rsidRPr="00034EED">
        <w:rPr>
          <w:rFonts w:ascii="黑体" w:eastAsia="黑体" w:hAnsi="黑体" w:hint="eastAsia"/>
          <w:sz w:val="32"/>
        </w:rPr>
        <w:t>一、指导原则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坚持信念坚定、为民服务、勤政务实、敢于担当、清正廉洁的选人用人标准，把“四个意识”牢固树立、四个自信</w:t>
      </w:r>
      <w:proofErr w:type="gramStart"/>
      <w:r w:rsidRPr="00034EED">
        <w:rPr>
          <w:rFonts w:ascii="仿宋_GB2312" w:eastAsia="仿宋_GB2312" w:hint="eastAsia"/>
          <w:sz w:val="32"/>
        </w:rPr>
        <w:t>”</w:t>
      </w:r>
      <w:proofErr w:type="gramEnd"/>
      <w:r w:rsidRPr="00034EED">
        <w:rPr>
          <w:rFonts w:ascii="仿宋_GB2312" w:eastAsia="仿宋_GB2312" w:hint="eastAsia"/>
          <w:sz w:val="32"/>
        </w:rPr>
        <w:t>坚定自觉、勇于担当作为、作风求真务实、业绩明显突出，符合外贸学校开拓发展的干部选拔到相应岗位。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 w:rsidRPr="00034EED">
        <w:rPr>
          <w:rFonts w:ascii="黑体" w:eastAsia="黑体" w:hAnsi="黑体" w:hint="eastAsia"/>
          <w:sz w:val="32"/>
        </w:rPr>
        <w:t>二、选拔职位、范围、方式及任职条件资格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楷体" w:eastAsia="楷体" w:hAnsi="楷体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（一）选拔职位及范围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总务处</w:t>
      </w:r>
      <w:r w:rsidRPr="00034EED">
        <w:rPr>
          <w:rFonts w:ascii="仿宋_GB2312" w:eastAsia="仿宋_GB2312" w:hint="eastAsia"/>
          <w:sz w:val="32"/>
        </w:rPr>
        <w:t>副</w:t>
      </w:r>
      <w:bookmarkStart w:id="0" w:name="_GoBack"/>
      <w:r w:rsidRPr="00034EED">
        <w:rPr>
          <w:rFonts w:ascii="仿宋_GB2312" w:eastAsia="仿宋_GB2312" w:hint="eastAsia"/>
          <w:sz w:val="32"/>
        </w:rPr>
        <w:t>主任</w:t>
      </w:r>
      <w:r>
        <w:rPr>
          <w:rFonts w:ascii="仿宋_GB2312" w:eastAsia="仿宋_GB2312" w:hint="eastAsia"/>
          <w:sz w:val="32"/>
        </w:rPr>
        <w:t>（主持工作）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楷体" w:eastAsia="楷体" w:hAnsi="楷体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（二）选拔方式及任职条件和资格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职位拟任人选采用民主推荐方式选拔。拟任人选应具备下列资格：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1.一般具有 3 年以上工龄</w:t>
      </w:r>
      <w:bookmarkEnd w:id="0"/>
      <w:r w:rsidRPr="00034EED">
        <w:rPr>
          <w:rFonts w:ascii="仿宋_GB2312" w:eastAsia="仿宋_GB2312" w:hint="eastAsia"/>
          <w:sz w:val="32"/>
        </w:rPr>
        <w:t>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2.具有大学及以上文化程度。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3.具有正常履行职责的身体条件。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4.符合任职回避规定。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5.履职尽责，实绩明显，组织和群众认可度高。在规定任职年限内年度考核结果均为合格以上等次。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lastRenderedPageBreak/>
        <w:t xml:space="preserve">6.符合相关《职位说明书》规定的资格和条件。 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 w:rsidRPr="00034EED">
        <w:rPr>
          <w:rFonts w:ascii="黑体" w:eastAsia="黑体" w:hAnsi="黑体" w:hint="eastAsia"/>
          <w:sz w:val="32"/>
        </w:rPr>
        <w:t>三、选拔时间及工作程序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仿宋_GB2312" w:eastAsia="仿宋_GB2312" w:hint="eastAsia"/>
          <w:sz w:val="32"/>
        </w:rPr>
        <w:t>选拔工作拟于 202</w:t>
      </w:r>
      <w:r>
        <w:rPr>
          <w:rFonts w:ascii="仿宋_GB2312" w:eastAsia="仿宋_GB2312" w:hint="eastAsia"/>
          <w:sz w:val="32"/>
        </w:rPr>
        <w:t>2</w:t>
      </w:r>
      <w:r w:rsidRPr="00034EED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9</w:t>
      </w:r>
      <w:r w:rsidRPr="00034EED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上</w:t>
      </w:r>
      <w:r w:rsidRPr="00034EED">
        <w:rPr>
          <w:rFonts w:ascii="仿宋_GB2312" w:eastAsia="仿宋_GB2312" w:hint="eastAsia"/>
          <w:sz w:val="32"/>
        </w:rPr>
        <w:t>旬开展。主要程序如下：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（一）公布方案。</w:t>
      </w:r>
      <w:r w:rsidRPr="00034EED">
        <w:rPr>
          <w:rFonts w:ascii="仿宋_GB2312" w:eastAsia="仿宋_GB2312" w:hint="eastAsia"/>
          <w:sz w:val="32"/>
        </w:rPr>
        <w:t>在校内公布工作方案、职位说明。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（二）民主推荐。</w:t>
      </w:r>
      <w:r w:rsidRPr="00034EED">
        <w:rPr>
          <w:rFonts w:ascii="仿宋_GB2312" w:eastAsia="仿宋_GB2312" w:hint="eastAsia"/>
          <w:sz w:val="32"/>
        </w:rPr>
        <w:t>包括谈话调研推荐、会议推荐。参加推荐人员为校领导、科级干部、教职工代表。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（三）确定考察对象。</w:t>
      </w:r>
      <w:r w:rsidRPr="00034EED">
        <w:rPr>
          <w:rFonts w:ascii="仿宋_GB2312" w:eastAsia="仿宋_GB2312" w:hint="eastAsia"/>
          <w:sz w:val="32"/>
        </w:rPr>
        <w:t>综合民主推荐、平时考核、年度考核、一贯表现</w:t>
      </w:r>
      <w:proofErr w:type="gramStart"/>
      <w:r w:rsidRPr="00034EED">
        <w:rPr>
          <w:rFonts w:ascii="仿宋_GB2312" w:eastAsia="仿宋_GB2312" w:hint="eastAsia"/>
          <w:sz w:val="32"/>
        </w:rPr>
        <w:t>及人岗相适</w:t>
      </w:r>
      <w:proofErr w:type="gramEnd"/>
      <w:r w:rsidRPr="00034EED">
        <w:rPr>
          <w:rFonts w:ascii="仿宋_GB2312" w:eastAsia="仿宋_GB2312" w:hint="eastAsia"/>
          <w:sz w:val="32"/>
        </w:rPr>
        <w:t>等情况，研究确定考察对象。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（四）组织考察。</w:t>
      </w:r>
      <w:r w:rsidRPr="00034EED">
        <w:rPr>
          <w:rFonts w:ascii="仿宋_GB2312" w:eastAsia="仿宋_GB2312" w:hint="eastAsia"/>
          <w:sz w:val="32"/>
        </w:rPr>
        <w:t>党政办公室按照有关规定和要求，对考察对象进行组织考察。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（五）确定拟任人选。</w:t>
      </w:r>
      <w:r w:rsidRPr="00034EED">
        <w:rPr>
          <w:rFonts w:ascii="仿宋_GB2312" w:eastAsia="仿宋_GB2312" w:hint="eastAsia"/>
          <w:sz w:val="32"/>
        </w:rPr>
        <w:t>党政办公室全面汇报组织考察情况，由学校党委会集体研究决定拟聘人选。</w:t>
      </w:r>
    </w:p>
    <w:p w:rsidR="00034EED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（六）公示。</w:t>
      </w:r>
      <w:r w:rsidRPr="00034EED">
        <w:rPr>
          <w:rFonts w:ascii="仿宋_GB2312" w:eastAsia="仿宋_GB2312" w:hint="eastAsia"/>
          <w:sz w:val="32"/>
        </w:rPr>
        <w:t xml:space="preserve">按有关规定，对拟任人选进行聘前公示，公示期不少于 5 </w:t>
      </w:r>
      <w:proofErr w:type="gramStart"/>
      <w:r w:rsidRPr="00034EED">
        <w:rPr>
          <w:rFonts w:ascii="仿宋_GB2312" w:eastAsia="仿宋_GB2312" w:hint="eastAsia"/>
          <w:sz w:val="32"/>
        </w:rPr>
        <w:t>个</w:t>
      </w:r>
      <w:proofErr w:type="gramEnd"/>
      <w:r w:rsidRPr="00034EED">
        <w:rPr>
          <w:rFonts w:ascii="仿宋_GB2312" w:eastAsia="仿宋_GB2312" w:hint="eastAsia"/>
          <w:sz w:val="32"/>
        </w:rPr>
        <w:t>工作日。</w:t>
      </w:r>
    </w:p>
    <w:p w:rsidR="00B40E14" w:rsidRPr="00034EED" w:rsidRDefault="00034EED" w:rsidP="00034EED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  <w:r w:rsidRPr="00034EED">
        <w:rPr>
          <w:rFonts w:ascii="楷体" w:eastAsia="楷体" w:hAnsi="楷体" w:hint="eastAsia"/>
          <w:sz w:val="32"/>
        </w:rPr>
        <w:t>（七）任职。</w:t>
      </w:r>
      <w:r w:rsidRPr="00034EED">
        <w:rPr>
          <w:rFonts w:ascii="仿宋_GB2312" w:eastAsia="仿宋_GB2312" w:hint="eastAsia"/>
          <w:sz w:val="32"/>
        </w:rPr>
        <w:t>公示结果不影响任职的，学校党委会下达聘用通知。</w:t>
      </w:r>
    </w:p>
    <w:sectPr w:rsidR="00B40E14" w:rsidRPr="0003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ED"/>
    <w:rsid w:val="00034EED"/>
    <w:rsid w:val="00B4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591</Characters>
  <Application>Microsoft Office Word</Application>
  <DocSecurity>0</DocSecurity>
  <Lines>4</Lines>
  <Paragraphs>1</Paragraphs>
  <ScaleCrop>false</ScaleCrop>
  <Company>Sky123.Org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谢超</dc:creator>
  <cp:lastModifiedBy>谢超</cp:lastModifiedBy>
  <cp:revision>1</cp:revision>
  <dcterms:created xsi:type="dcterms:W3CDTF">2022-08-30T03:35:00Z</dcterms:created>
  <dcterms:modified xsi:type="dcterms:W3CDTF">2022-08-30T03:41:00Z</dcterms:modified>
</cp:coreProperties>
</file>