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ED" w:rsidRPr="00004A8C" w:rsidRDefault="00F958ED" w:rsidP="00F958ED">
      <w:pPr>
        <w:rPr>
          <w:rFonts w:ascii="黑体" w:eastAsia="黑体" w:hAnsi="黑体"/>
          <w:sz w:val="32"/>
          <w:szCs w:val="28"/>
        </w:rPr>
      </w:pPr>
      <w:r w:rsidRPr="00004A8C">
        <w:rPr>
          <w:rFonts w:ascii="黑体" w:eastAsia="黑体" w:hAnsi="黑体" w:hint="eastAsia"/>
          <w:sz w:val="32"/>
          <w:szCs w:val="28"/>
        </w:rPr>
        <w:t>附件：</w:t>
      </w:r>
    </w:p>
    <w:tbl>
      <w:tblPr>
        <w:tblW w:w="8070" w:type="dxa"/>
        <w:tblInd w:w="25" w:type="dxa"/>
        <w:tblLook w:val="04A0" w:firstRow="1" w:lastRow="0" w:firstColumn="1" w:lastColumn="0" w:noHBand="0" w:noVBand="1"/>
      </w:tblPr>
      <w:tblGrid>
        <w:gridCol w:w="1823"/>
        <w:gridCol w:w="3114"/>
        <w:gridCol w:w="3133"/>
      </w:tblGrid>
      <w:tr w:rsidR="00F958ED" w:rsidRPr="00004A8C" w:rsidTr="009B2046">
        <w:trPr>
          <w:trHeight w:val="948"/>
        </w:trPr>
        <w:tc>
          <w:tcPr>
            <w:tcW w:w="8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8ED" w:rsidRPr="00111D14" w:rsidRDefault="00F958ED" w:rsidP="009B2046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111D14">
              <w:rPr>
                <w:rFonts w:ascii="华文中宋" w:eastAsia="华文中宋" w:hAnsi="华文中宋" w:cs="宋体" w:hint="eastAsia"/>
                <w:color w:val="000000"/>
                <w:kern w:val="0"/>
                <w:sz w:val="36"/>
                <w:szCs w:val="36"/>
              </w:rPr>
              <w:t>教育中心纪念中国共产党成立99周年</w:t>
            </w:r>
          </w:p>
          <w:p w:rsidR="00F958ED" w:rsidRPr="00004A8C" w:rsidRDefault="00F958ED" w:rsidP="009B2046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6"/>
                <w:szCs w:val="36"/>
              </w:rPr>
            </w:pPr>
            <w:r w:rsidRPr="00111D14">
              <w:rPr>
                <w:rFonts w:ascii="华文中宋" w:eastAsia="华文中宋" w:hAnsi="华文中宋" w:cs="宋体" w:hint="eastAsia"/>
                <w:color w:val="000000"/>
                <w:kern w:val="0"/>
                <w:sz w:val="36"/>
                <w:szCs w:val="36"/>
              </w:rPr>
              <w:t>知识答题情况统计表</w:t>
            </w:r>
            <w:bookmarkEnd w:id="0"/>
          </w:p>
        </w:tc>
      </w:tr>
      <w:tr w:rsidR="00F958ED" w:rsidRPr="00004A8C" w:rsidTr="009B2046">
        <w:trPr>
          <w:trHeight w:val="408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04A8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04A8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04A8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得分</w:t>
            </w:r>
          </w:p>
        </w:tc>
      </w:tr>
      <w:tr w:rsidR="00F958ED" w:rsidRPr="00004A8C" w:rsidTr="009B2046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958ED" w:rsidRPr="00004A8C" w:rsidTr="009B2046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958ED" w:rsidRPr="00004A8C" w:rsidTr="009B2046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958ED" w:rsidRPr="00004A8C" w:rsidTr="009B2046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958ED" w:rsidRPr="00004A8C" w:rsidTr="009B2046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958ED" w:rsidRPr="00004A8C" w:rsidTr="009B2046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958ED" w:rsidRPr="00004A8C" w:rsidTr="009B2046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958ED" w:rsidRPr="00004A8C" w:rsidTr="009B2046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958ED" w:rsidRPr="00004A8C" w:rsidTr="009B2046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958ED" w:rsidRPr="00004A8C" w:rsidTr="009B2046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958ED" w:rsidRPr="00004A8C" w:rsidTr="009B2046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958ED" w:rsidRPr="00004A8C" w:rsidTr="009B2046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958ED" w:rsidRPr="00004A8C" w:rsidTr="009B2046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958ED" w:rsidRPr="00004A8C" w:rsidTr="009B2046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958ED" w:rsidRPr="00004A8C" w:rsidTr="009B2046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958ED" w:rsidRPr="00004A8C" w:rsidTr="009B2046">
        <w:trPr>
          <w:trHeight w:val="408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8ED" w:rsidRPr="00004A8C" w:rsidRDefault="00F958ED" w:rsidP="009B20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F958ED" w:rsidRPr="00D2563A" w:rsidRDefault="00F958ED" w:rsidP="00F958ED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</w:p>
    <w:p w:rsidR="00485842" w:rsidRPr="00F958ED" w:rsidRDefault="00485842"/>
    <w:sectPr w:rsidR="00485842" w:rsidRPr="00F95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ED"/>
    <w:rsid w:val="00485842"/>
    <w:rsid w:val="00F9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Company>Sky123.Org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谢超</dc:creator>
  <cp:lastModifiedBy>谢超</cp:lastModifiedBy>
  <cp:revision>1</cp:revision>
  <dcterms:created xsi:type="dcterms:W3CDTF">2020-06-28T09:09:00Z</dcterms:created>
  <dcterms:modified xsi:type="dcterms:W3CDTF">2020-06-28T09:10:00Z</dcterms:modified>
</cp:coreProperties>
</file>